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4FBE3" w14:textId="77777777" w:rsidR="00FD1AE6" w:rsidRPr="00B624A0" w:rsidRDefault="009E1F71" w:rsidP="00B624A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516DF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4pt;margin-top:-14pt;width:86.85pt;height:87.15pt;z-index:251658240;mso-position-horizontal-relative:text;mso-position-vertical-relative:text;mso-width-relative:page;mso-height-relative:page" fillcolor="window">
            <v:imagedata r:id="rId4" o:title=""/>
          </v:shape>
          <o:OLEObject Type="Embed" ProgID="Word.Picture.8" ShapeID="_x0000_s1026" DrawAspect="Content" ObjectID="_1838459225" r:id="rId5"/>
        </w:object>
      </w:r>
    </w:p>
    <w:p w14:paraId="161FEC30" w14:textId="77777777" w:rsidR="00B624A0" w:rsidRDefault="00B624A0" w:rsidP="00B624A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1B4B42B" w14:textId="77777777" w:rsidR="00B624A0" w:rsidRDefault="00B624A0" w:rsidP="00B624A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C70C171" w14:textId="77777777" w:rsidR="00FD1AE6" w:rsidRPr="00B624A0" w:rsidRDefault="00F53416" w:rsidP="00B624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624A0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proofErr w:type="spellStart"/>
      <w:r w:rsidRPr="00B624A0">
        <w:rPr>
          <w:rFonts w:ascii="TH SarabunIT๙" w:hAnsi="TH SarabunIT๙" w:cs="TH SarabunIT๙"/>
          <w:b/>
          <w:bCs/>
          <w:sz w:val="32"/>
          <w:szCs w:val="32"/>
          <w:cs/>
        </w:rPr>
        <w:t>สํานักงาน</w:t>
      </w:r>
      <w:proofErr w:type="spellEnd"/>
      <w:r w:rsidRPr="00B624A0">
        <w:rPr>
          <w:rFonts w:ascii="TH SarabunIT๙" w:hAnsi="TH SarabunIT๙" w:cs="TH SarabunIT๙"/>
          <w:b/>
          <w:bCs/>
          <w:sz w:val="32"/>
          <w:szCs w:val="32"/>
          <w:cs/>
        </w:rPr>
        <w:t>สาธารณสุข</w:t>
      </w:r>
      <w:proofErr w:type="spellStart"/>
      <w:r w:rsidRPr="00B624A0">
        <w:rPr>
          <w:rFonts w:ascii="TH SarabunIT๙" w:hAnsi="TH SarabunIT๙" w:cs="TH SarabunIT๙"/>
          <w:b/>
          <w:bCs/>
          <w:sz w:val="32"/>
          <w:szCs w:val="32"/>
          <w:cs/>
        </w:rPr>
        <w:t>อําเภอ</w:t>
      </w:r>
      <w:proofErr w:type="spellEnd"/>
      <w:r w:rsidR="00B624A0" w:rsidRPr="00B624A0">
        <w:rPr>
          <w:rFonts w:ascii="TH SarabunIT๙" w:hAnsi="TH SarabunIT๙" w:cs="TH SarabunIT๙"/>
          <w:b/>
          <w:bCs/>
          <w:sz w:val="32"/>
          <w:szCs w:val="32"/>
          <w:cs/>
        </w:rPr>
        <w:t>เทพสถิต</w:t>
      </w:r>
    </w:p>
    <w:p w14:paraId="3CB9F480" w14:textId="77777777" w:rsidR="00FD1AE6" w:rsidRPr="00B624A0" w:rsidRDefault="00F53416" w:rsidP="00B624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624A0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นโยบายการบริหารและพัฒนาทรัพยากรบุคคล</w:t>
      </w:r>
    </w:p>
    <w:p w14:paraId="44E5B46E" w14:textId="77777777" w:rsidR="00FD1AE6" w:rsidRPr="00B624A0" w:rsidRDefault="00F53416" w:rsidP="00B624A0">
      <w:pPr>
        <w:jc w:val="center"/>
        <w:rPr>
          <w:rFonts w:ascii="TH SarabunIT๙" w:hAnsi="TH SarabunIT๙" w:cs="TH SarabunIT๙"/>
          <w:sz w:val="32"/>
          <w:szCs w:val="32"/>
        </w:rPr>
      </w:pPr>
      <w:r w:rsidRPr="00B624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………………………………………………………………………………………………..</w:t>
      </w:r>
    </w:p>
    <w:p w14:paraId="3B47C950" w14:textId="77777777" w:rsidR="00FD1AE6" w:rsidRPr="00B624A0" w:rsidRDefault="00F53416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  <w:r w:rsidRPr="00B624A0">
        <w:rPr>
          <w:rFonts w:ascii="TH SarabunIT๙" w:hAnsi="TH SarabunIT๙" w:cs="TH SarabunIT๙"/>
          <w:sz w:val="28"/>
          <w:szCs w:val="28"/>
          <w:cs/>
        </w:rPr>
        <w:t>เพื่อให้เป็นไปตามพระราชบัญญัติระเบียบข้าราชการพลเรือน พ</w:t>
      </w:r>
      <w:r w:rsidRPr="00B624A0">
        <w:rPr>
          <w:rFonts w:ascii="TH SarabunIT๙" w:hAnsi="TH SarabunIT๙" w:cs="TH SarabunIT๙"/>
          <w:sz w:val="28"/>
          <w:szCs w:val="28"/>
        </w:rPr>
        <w:t>.</w:t>
      </w:r>
      <w:r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Pr="00B624A0">
        <w:rPr>
          <w:rFonts w:ascii="TH SarabunIT๙" w:hAnsi="TH SarabunIT๙" w:cs="TH SarabunIT๙"/>
          <w:sz w:val="28"/>
          <w:szCs w:val="28"/>
        </w:rPr>
        <w:t xml:space="preserve">.2551 </w:t>
      </w:r>
      <w:r w:rsidRPr="00B624A0">
        <w:rPr>
          <w:rFonts w:ascii="TH SarabunIT๙" w:hAnsi="TH SarabunIT๙" w:cs="TH SarabunIT๙"/>
          <w:sz w:val="28"/>
          <w:szCs w:val="28"/>
          <w:cs/>
        </w:rPr>
        <w:t>พระราชบัญญัติข้อมูลข่าวสารของราชการ พ</w:t>
      </w:r>
      <w:r w:rsidRPr="00B624A0">
        <w:rPr>
          <w:rFonts w:ascii="TH SarabunIT๙" w:hAnsi="TH SarabunIT๙" w:cs="TH SarabunIT๙"/>
          <w:sz w:val="28"/>
          <w:szCs w:val="28"/>
        </w:rPr>
        <w:t>.</w:t>
      </w:r>
      <w:r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Pr="00B624A0">
        <w:rPr>
          <w:rFonts w:ascii="TH SarabunIT๙" w:hAnsi="TH SarabunIT๙" w:cs="TH SarabunIT๙"/>
          <w:sz w:val="28"/>
          <w:szCs w:val="28"/>
        </w:rPr>
        <w:t xml:space="preserve">.2540 </w:t>
      </w:r>
      <w:r w:rsidRPr="00B624A0">
        <w:rPr>
          <w:rFonts w:ascii="TH SarabunIT๙" w:hAnsi="TH SarabunIT๙" w:cs="TH SarabunIT๙"/>
          <w:sz w:val="28"/>
          <w:szCs w:val="28"/>
          <w:cs/>
        </w:rPr>
        <w:t>พระราชกฤษฎีกาว่าด้วยหลักเกณฑ์และวิธีการบริหารจัดการกิจการบ้านเมืองที่ดีพ</w:t>
      </w:r>
      <w:r w:rsidRPr="00B624A0">
        <w:rPr>
          <w:rFonts w:ascii="TH SarabunIT๙" w:hAnsi="TH SarabunIT๙" w:cs="TH SarabunIT๙"/>
          <w:sz w:val="28"/>
          <w:szCs w:val="28"/>
        </w:rPr>
        <w:t>.</w:t>
      </w:r>
      <w:r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Pr="00B624A0">
        <w:rPr>
          <w:rFonts w:ascii="TH SarabunIT๙" w:hAnsi="TH SarabunIT๙" w:cs="TH SarabunIT๙"/>
          <w:sz w:val="28"/>
          <w:szCs w:val="28"/>
        </w:rPr>
        <w:t>.2546</w:t>
      </w:r>
      <w:r w:rsidRPr="00B624A0">
        <w:rPr>
          <w:rFonts w:ascii="TH SarabunIT๙" w:hAnsi="TH SarabunIT๙" w:cs="TH SarabunIT๙"/>
          <w:sz w:val="28"/>
          <w:szCs w:val="28"/>
          <w:cs/>
        </w:rPr>
        <w:t>รองรับ ภารกิจตามแผนการปฏิบัติรูปประเทศและยุทธศาสตร์ชาติ</w:t>
      </w:r>
      <w:r w:rsidRPr="00B624A0">
        <w:rPr>
          <w:rFonts w:ascii="TH SarabunIT๙" w:hAnsi="TH SarabunIT๙" w:cs="TH SarabunIT๙"/>
          <w:sz w:val="28"/>
          <w:szCs w:val="28"/>
        </w:rPr>
        <w:t xml:space="preserve">20 </w:t>
      </w:r>
      <w:r w:rsidRPr="00B624A0">
        <w:rPr>
          <w:rFonts w:ascii="TH SarabunIT๙" w:hAnsi="TH SarabunIT๙" w:cs="TH SarabunIT๙"/>
          <w:sz w:val="28"/>
          <w:szCs w:val="28"/>
          <w:cs/>
        </w:rPr>
        <w:t>ปี</w:t>
      </w:r>
      <w:r w:rsidRPr="00B624A0">
        <w:rPr>
          <w:rFonts w:ascii="TH SarabunIT๙" w:hAnsi="TH SarabunIT๙" w:cs="TH SarabunIT๙"/>
          <w:sz w:val="28"/>
          <w:szCs w:val="28"/>
        </w:rPr>
        <w:t>(</w:t>
      </w:r>
      <w:r w:rsidRPr="00B624A0">
        <w:rPr>
          <w:rFonts w:ascii="TH SarabunIT๙" w:hAnsi="TH SarabunIT๙" w:cs="TH SarabunIT๙"/>
          <w:sz w:val="28"/>
          <w:szCs w:val="28"/>
          <w:cs/>
        </w:rPr>
        <w:t>พ</w:t>
      </w:r>
      <w:r w:rsidRPr="00B624A0">
        <w:rPr>
          <w:rFonts w:ascii="TH SarabunIT๙" w:hAnsi="TH SarabunIT๙" w:cs="TH SarabunIT๙"/>
          <w:sz w:val="28"/>
          <w:szCs w:val="28"/>
        </w:rPr>
        <w:t>.</w:t>
      </w:r>
      <w:r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Pr="00B624A0">
        <w:rPr>
          <w:rFonts w:ascii="TH SarabunIT๙" w:hAnsi="TH SarabunIT๙" w:cs="TH SarabunIT๙"/>
          <w:sz w:val="28"/>
          <w:szCs w:val="28"/>
        </w:rPr>
        <w:t xml:space="preserve">.2561-2580) 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แผนพัฒนาเศรษฐกิจและสั่งคมแห่งชาติฉบับที่ </w:t>
      </w:r>
      <w:r w:rsidRPr="00B624A0">
        <w:rPr>
          <w:rFonts w:ascii="TH SarabunIT๙" w:hAnsi="TH SarabunIT๙" w:cs="TH SarabunIT๙"/>
          <w:sz w:val="28"/>
          <w:szCs w:val="28"/>
        </w:rPr>
        <w:t xml:space="preserve">16 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และเขตพัฒนาพิเศษภาคตะวันออก รวมทั้งให้สอดคล้องกับการประเมินคุณธรรมและความโปร่งใสในการดําเนินงานของหน่วยงานภาครัฐ </w:t>
      </w:r>
    </w:p>
    <w:p w14:paraId="4C02C460" w14:textId="77777777" w:rsidR="00FD1AE6" w:rsidRPr="00B624A0" w:rsidRDefault="00F53416" w:rsidP="00B624A0">
      <w:pPr>
        <w:jc w:val="thaiDistribute"/>
        <w:rPr>
          <w:rFonts w:ascii="TH SarabunIT๙" w:hAnsi="TH SarabunIT๙" w:cs="TH SarabunIT๙"/>
          <w:b/>
          <w:bCs/>
          <w:sz w:val="28"/>
          <w:szCs w:val="28"/>
        </w:rPr>
      </w:pPr>
      <w:r w:rsidRPr="00B624A0">
        <w:rPr>
          <w:rFonts w:ascii="TH SarabunIT๙" w:hAnsi="TH SarabunIT๙" w:cs="TH SarabunIT๙"/>
          <w:b/>
          <w:bCs/>
          <w:sz w:val="28"/>
          <w:szCs w:val="28"/>
        </w:rPr>
        <w:t>1.</w:t>
      </w:r>
      <w:r w:rsidRPr="00B624A0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ด้านนโยบาย </w:t>
      </w:r>
    </w:p>
    <w:p w14:paraId="21346733" w14:textId="77777777" w:rsidR="00FD1AE6" w:rsidRPr="00B624A0" w:rsidRDefault="00F53416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สํานักงาน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สาธารณสุข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อําเภอ</w:t>
      </w:r>
      <w:proofErr w:type="spellEnd"/>
      <w:r w:rsidR="00B624A0" w:rsidRPr="00B624A0">
        <w:rPr>
          <w:rFonts w:ascii="TH SarabunIT๙" w:hAnsi="TH SarabunIT๙" w:cs="TH SarabunIT๙"/>
          <w:sz w:val="28"/>
          <w:szCs w:val="28"/>
          <w:cs/>
        </w:rPr>
        <w:t>เทพสถิต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 มุ่งมั่นพัฒนาองค์กรให้เป็นองค์กรแห่งการเรียนรู้เสริมสร้างวัฒนธรรมและบรรยากาศที่ดีในการปฏิบัติงาน สร้างเสริมบุคลากรมีความสามัคคีดีเก่ง ละมีความสุข ให้ความ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สําคัญ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ต่อการพัฒนาถ่ายทอด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ควา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มร</w:t>
      </w:r>
      <w:r w:rsidRPr="00B624A0">
        <w:rPr>
          <w:rFonts w:ascii="TH SarabunIT๙" w:hAnsi="TH SarabunIT๙" w:cs="TH SarabunIT๙"/>
          <w:sz w:val="28"/>
          <w:szCs w:val="28"/>
        </w:rPr>
        <w:t>/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ู้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ความสามารถของบุคลากร ตลอดจนการรับฟังความคิดเห็นและข้อเสนอแนะทุกระดับอย่างเท่าเทียมกัน ด้วยตระหนักว่าบุคลากรทุกคนเป็นหนึ่งปัจจัย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สําคัญ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 xml:space="preserve">และมีคุณค่าขององค์กร </w:t>
      </w:r>
    </w:p>
    <w:p w14:paraId="7267DE93" w14:textId="77777777" w:rsidR="00FD1AE6" w:rsidRPr="00B624A0" w:rsidRDefault="00F53416" w:rsidP="00B624A0">
      <w:pPr>
        <w:jc w:val="thaiDistribute"/>
        <w:rPr>
          <w:rFonts w:ascii="TH SarabunIT๙" w:hAnsi="TH SarabunIT๙" w:cs="TH SarabunIT๙"/>
          <w:b/>
          <w:bCs/>
          <w:sz w:val="28"/>
          <w:szCs w:val="28"/>
        </w:rPr>
      </w:pPr>
      <w:r w:rsidRPr="00B624A0">
        <w:rPr>
          <w:rFonts w:ascii="TH SarabunIT๙" w:hAnsi="TH SarabunIT๙" w:cs="TH SarabunIT๙"/>
          <w:b/>
          <w:bCs/>
          <w:sz w:val="28"/>
          <w:szCs w:val="28"/>
        </w:rPr>
        <w:t>2.</w:t>
      </w:r>
      <w:r w:rsidRPr="00B624A0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ด้านสรรหา </w:t>
      </w:r>
    </w:p>
    <w:p w14:paraId="15D29F72" w14:textId="77777777" w:rsidR="00B624A0" w:rsidRPr="00B624A0" w:rsidRDefault="00F53416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สํานักงาน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สาธารณสุข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อําเภอ</w:t>
      </w:r>
      <w:proofErr w:type="spellEnd"/>
      <w:r w:rsidR="00B624A0" w:rsidRPr="00B624A0">
        <w:rPr>
          <w:rFonts w:ascii="TH SarabunIT๙" w:hAnsi="TH SarabunIT๙" w:cs="TH SarabunIT๙"/>
          <w:sz w:val="28"/>
          <w:szCs w:val="28"/>
          <w:cs/>
        </w:rPr>
        <w:t>เทพสถิต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ดําเนินการ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วางแผนกําลังคน แสวงหาคนตามคุณลักษณะที่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กําหนด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และเลือกสรรคนดีคนเก่ง เพื่อปฏิบัติภารกิจของ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สํานักงาน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สาธารณสุข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อําเภอ</w:t>
      </w:r>
      <w:proofErr w:type="spellEnd"/>
      <w:r w:rsidR="00B624A0" w:rsidRPr="00B624A0">
        <w:rPr>
          <w:rFonts w:ascii="TH SarabunIT๙" w:hAnsi="TH SarabunIT๙" w:cs="TH SarabunIT๙"/>
          <w:sz w:val="28"/>
          <w:szCs w:val="28"/>
          <w:cs/>
        </w:rPr>
        <w:t>เทพสถิต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 รองรับแผนการปฏิรูปประเทศและยุทธศาสตร์ชาติ</w:t>
      </w:r>
      <w:r w:rsidRPr="00B624A0">
        <w:rPr>
          <w:rFonts w:ascii="TH SarabunIT๙" w:hAnsi="TH SarabunIT๙" w:cs="TH SarabunIT๙"/>
          <w:sz w:val="28"/>
          <w:szCs w:val="28"/>
        </w:rPr>
        <w:t xml:space="preserve">20 </w:t>
      </w:r>
      <w:r w:rsidRPr="00B624A0">
        <w:rPr>
          <w:rFonts w:ascii="TH SarabunIT๙" w:hAnsi="TH SarabunIT๙" w:cs="TH SarabunIT๙"/>
          <w:sz w:val="28"/>
          <w:szCs w:val="28"/>
          <w:cs/>
        </w:rPr>
        <w:t>ปี</w:t>
      </w:r>
      <w:r w:rsidRPr="00B624A0">
        <w:rPr>
          <w:rFonts w:ascii="TH SarabunIT๙" w:hAnsi="TH SarabunIT๙" w:cs="TH SarabunIT๙"/>
          <w:sz w:val="28"/>
          <w:szCs w:val="28"/>
        </w:rPr>
        <w:t>(</w:t>
      </w:r>
      <w:r w:rsidRPr="00B624A0">
        <w:rPr>
          <w:rFonts w:ascii="TH SarabunIT๙" w:hAnsi="TH SarabunIT๙" w:cs="TH SarabunIT๙"/>
          <w:sz w:val="28"/>
          <w:szCs w:val="28"/>
          <w:cs/>
        </w:rPr>
        <w:t>พ</w:t>
      </w:r>
      <w:r w:rsidRPr="00B624A0">
        <w:rPr>
          <w:rFonts w:ascii="TH SarabunIT๙" w:hAnsi="TH SarabunIT๙" w:cs="TH SarabunIT๙"/>
          <w:sz w:val="28"/>
          <w:szCs w:val="28"/>
        </w:rPr>
        <w:t>.</w:t>
      </w:r>
      <w:r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Pr="00B624A0">
        <w:rPr>
          <w:rFonts w:ascii="TH SarabunIT๙" w:hAnsi="TH SarabunIT๙" w:cs="TH SarabunIT๙"/>
          <w:sz w:val="28"/>
          <w:szCs w:val="28"/>
        </w:rPr>
        <w:t xml:space="preserve">.2561-2580) 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และเขตพัฒนาพิเศษภาคตะวันออก </w:t>
      </w:r>
    </w:p>
    <w:p w14:paraId="4C3B9D93" w14:textId="77777777" w:rsidR="00FD1AE6" w:rsidRPr="00B624A0" w:rsidRDefault="00F53416" w:rsidP="00B624A0">
      <w:pPr>
        <w:jc w:val="thaiDistribute"/>
        <w:rPr>
          <w:rFonts w:ascii="TH SarabunIT๙" w:hAnsi="TH SarabunIT๙" w:cs="TH SarabunIT๙"/>
          <w:b/>
          <w:bCs/>
          <w:sz w:val="28"/>
          <w:szCs w:val="28"/>
        </w:rPr>
      </w:pPr>
      <w:r w:rsidRPr="00B624A0">
        <w:rPr>
          <w:rFonts w:ascii="TH SarabunIT๙" w:hAnsi="TH SarabunIT๙" w:cs="TH SarabunIT๙"/>
          <w:b/>
          <w:bCs/>
          <w:sz w:val="28"/>
          <w:szCs w:val="28"/>
        </w:rPr>
        <w:t>3.</w:t>
      </w:r>
      <w:r w:rsidRPr="00B624A0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ด้านการพัฒนา </w:t>
      </w:r>
    </w:p>
    <w:p w14:paraId="2618DCFB" w14:textId="77777777" w:rsidR="00FD1AE6" w:rsidRPr="00B624A0" w:rsidRDefault="00F53416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  <w:r w:rsidRPr="00B624A0">
        <w:rPr>
          <w:rFonts w:ascii="TH SarabunIT๙" w:hAnsi="TH SarabunIT๙" w:cs="TH SarabunIT๙"/>
          <w:sz w:val="28"/>
          <w:szCs w:val="28"/>
          <w:cs/>
        </w:rPr>
        <w:t>การพัฒนาทรัพยากรบุคคล เป็นเรื่ององค์กร ผู้บังคับบัญชาและบุคลากรทุกคนโดย องค์กรจะคัดสรรและสร้างคนดีคนเก่ง ที่มีพฤติกรรรมในการ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ทํางาน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ออย่างมืออาชีพและพัฒนาความรู้ความสามารถให้มีประสิทธิภาพในหน้าที่รับผิดชอบออย่างต่อเนื่อง โดยใช้เครื่องมือที่หลากหลาย เพื่อสามารถรองรับภารกิจของหน่วยงานรองรับแผนพัฒนาระบบบริการสุขภาพ แผนปฏิบัติประเทศและยุทธศาสตร์ชาติ</w:t>
      </w:r>
      <w:r w:rsidRPr="00B624A0">
        <w:rPr>
          <w:rFonts w:ascii="TH SarabunIT๙" w:hAnsi="TH SarabunIT๙" w:cs="TH SarabunIT๙"/>
          <w:sz w:val="28"/>
          <w:szCs w:val="28"/>
        </w:rPr>
        <w:t xml:space="preserve">20 </w:t>
      </w:r>
      <w:r w:rsidRPr="00B624A0">
        <w:rPr>
          <w:rFonts w:ascii="TH SarabunIT๙" w:hAnsi="TH SarabunIT๙" w:cs="TH SarabunIT๙"/>
          <w:sz w:val="28"/>
          <w:szCs w:val="28"/>
          <w:cs/>
        </w:rPr>
        <w:t>ปี</w:t>
      </w:r>
      <w:r w:rsidRPr="00B624A0">
        <w:rPr>
          <w:rFonts w:ascii="TH SarabunIT๙" w:hAnsi="TH SarabunIT๙" w:cs="TH SarabunIT๙"/>
          <w:sz w:val="28"/>
          <w:szCs w:val="28"/>
        </w:rPr>
        <w:t>(</w:t>
      </w:r>
      <w:r w:rsidRPr="00B624A0">
        <w:rPr>
          <w:rFonts w:ascii="TH SarabunIT๙" w:hAnsi="TH SarabunIT๙" w:cs="TH SarabunIT๙"/>
          <w:sz w:val="28"/>
          <w:szCs w:val="28"/>
          <w:cs/>
        </w:rPr>
        <w:t>พ</w:t>
      </w:r>
      <w:r w:rsidRPr="00B624A0">
        <w:rPr>
          <w:rFonts w:ascii="TH SarabunIT๙" w:hAnsi="TH SarabunIT๙" w:cs="TH SarabunIT๙"/>
          <w:sz w:val="28"/>
          <w:szCs w:val="28"/>
        </w:rPr>
        <w:t>.</w:t>
      </w:r>
      <w:r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Pr="00B624A0">
        <w:rPr>
          <w:rFonts w:ascii="TH SarabunIT๙" w:hAnsi="TH SarabunIT๙" w:cs="TH SarabunIT๙"/>
          <w:sz w:val="28"/>
          <w:szCs w:val="28"/>
        </w:rPr>
        <w:t xml:space="preserve">.2561-2580) 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และเขตพัฒนาภาคตะวันออก ได้อย่างมีประสิทธิภาพ </w:t>
      </w:r>
    </w:p>
    <w:p w14:paraId="22E25517" w14:textId="77777777" w:rsidR="00FD1AE6" w:rsidRPr="00B624A0" w:rsidRDefault="00F53416" w:rsidP="00B624A0">
      <w:pPr>
        <w:jc w:val="thaiDistribute"/>
        <w:rPr>
          <w:rFonts w:ascii="TH SarabunIT๙" w:hAnsi="TH SarabunIT๙" w:cs="TH SarabunIT๙"/>
          <w:b/>
          <w:bCs/>
          <w:sz w:val="28"/>
          <w:szCs w:val="28"/>
        </w:rPr>
      </w:pPr>
      <w:r w:rsidRPr="00B624A0">
        <w:rPr>
          <w:rFonts w:ascii="TH SarabunIT๙" w:hAnsi="TH SarabunIT๙" w:cs="TH SarabunIT๙"/>
          <w:b/>
          <w:bCs/>
          <w:sz w:val="28"/>
          <w:szCs w:val="28"/>
        </w:rPr>
        <w:t>4.</w:t>
      </w:r>
      <w:r w:rsidRPr="00B624A0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ด้านการรักษาไว้ </w:t>
      </w:r>
    </w:p>
    <w:p w14:paraId="5FE706E8" w14:textId="77777777" w:rsidR="00B624A0" w:rsidRPr="00B624A0" w:rsidRDefault="00F53416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ดําเนินการ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วางแผนกลยุทธ์ด้านการบริหารทรัพยากรบุคคล ส่งเสริมพัฒนาให้ความรู้มีแผนสืบทอด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ตําแหน่ง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 xml:space="preserve">ทางการบริหาร </w:t>
      </w:r>
      <w:r w:rsidRPr="00B624A0">
        <w:rPr>
          <w:rFonts w:ascii="TH SarabunIT๙" w:hAnsi="TH SarabunIT๙" w:cs="TH SarabunIT๙"/>
          <w:sz w:val="28"/>
          <w:szCs w:val="28"/>
        </w:rPr>
        <w:t xml:space="preserve">(Succession Plan) 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มีการปรับปรุงระบบฐานข้อมูลบุคลากรประเมินผลการปฏิบัติราชการของบุคคลากร ที่มีประสิทธิภาพ และยกย่องชมเชยบุคลากร เพื่อให้เกิดความผูกพันต่อองค์กร </w:t>
      </w:r>
    </w:p>
    <w:p w14:paraId="3D00CAEC" w14:textId="77777777" w:rsidR="00FD1AE6" w:rsidRPr="00B624A0" w:rsidRDefault="00F53416" w:rsidP="00B624A0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B624A0">
        <w:rPr>
          <w:rFonts w:ascii="TH SarabunIT๙" w:hAnsi="TH SarabunIT๙" w:cs="TH SarabunIT๙"/>
          <w:b/>
          <w:bCs/>
          <w:sz w:val="28"/>
          <w:szCs w:val="28"/>
        </w:rPr>
        <w:t>5.</w:t>
      </w:r>
      <w:r w:rsidRPr="00B624A0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ด้านการใช้ประโยชน์ </w:t>
      </w:r>
    </w:p>
    <w:p w14:paraId="62759500" w14:textId="77777777" w:rsidR="00FD1AE6" w:rsidRDefault="00F53416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สํานักงาน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สาธารณสุข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อําเภอ</w:t>
      </w:r>
      <w:proofErr w:type="spellEnd"/>
      <w:r w:rsidR="00B624A0" w:rsidRPr="00B624A0">
        <w:rPr>
          <w:rFonts w:ascii="TH SarabunIT๙" w:hAnsi="TH SarabunIT๙" w:cs="TH SarabunIT๙"/>
          <w:sz w:val="28"/>
          <w:szCs w:val="28"/>
          <w:cs/>
        </w:rPr>
        <w:t>เทพสถิต</w:t>
      </w:r>
      <w:r w:rsidRPr="00B624A0">
        <w:rPr>
          <w:rFonts w:ascii="TH SarabunIT๙" w:hAnsi="TH SarabunIT๙" w:cs="TH SarabunIT๙"/>
          <w:sz w:val="28"/>
          <w:szCs w:val="28"/>
          <w:cs/>
        </w:rPr>
        <w:t xml:space="preserve"> บุคลากรทุกคนต้องร่วมมือกันในการบริหาร ทรัพยากรบุคลากรอย่างเป็นระบบ แจ้งให้บุคลากรเข้าถึงช่องทางการรับทราบข้อมูลด้านการบริหารทรัพยากรบุคคล รวมทั้งควบคุม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กํากับ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>ดูแลให้</w:t>
      </w:r>
      <w:proofErr w:type="spellStart"/>
      <w:r w:rsidRPr="00B624A0">
        <w:rPr>
          <w:rFonts w:ascii="TH SarabunIT๙" w:hAnsi="TH SarabunIT๙" w:cs="TH SarabunIT๙"/>
          <w:sz w:val="28"/>
          <w:szCs w:val="28"/>
          <w:cs/>
        </w:rPr>
        <w:t>ปฎิบั</w:t>
      </w:r>
      <w:proofErr w:type="spellEnd"/>
      <w:r w:rsidRPr="00B624A0">
        <w:rPr>
          <w:rFonts w:ascii="TH SarabunIT๙" w:hAnsi="TH SarabunIT๙" w:cs="TH SarabunIT๙"/>
          <w:sz w:val="28"/>
          <w:szCs w:val="28"/>
          <w:cs/>
        </w:rPr>
        <w:t xml:space="preserve">ติราชการอย่างมีประสิทธิภาพ </w:t>
      </w:r>
    </w:p>
    <w:p w14:paraId="53E215F6" w14:textId="77777777" w:rsidR="00B624A0" w:rsidRPr="00B624A0" w:rsidRDefault="00B624A0" w:rsidP="00B624A0">
      <w:pPr>
        <w:ind w:firstLine="720"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3716CF7" w14:textId="5206A8A5" w:rsidR="00FD1AE6" w:rsidRPr="00B624A0" w:rsidRDefault="00B624A0" w:rsidP="00B624A0">
      <w:pPr>
        <w:ind w:left="2160" w:firstLine="720"/>
        <w:rPr>
          <w:rFonts w:ascii="TH SarabunIT๙" w:hAnsi="TH SarabunIT๙" w:cs="TH SarabunIT๙"/>
          <w:sz w:val="28"/>
          <w:szCs w:val="28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D8334" wp14:editId="2925B584">
                <wp:simplePos x="0" y="0"/>
                <wp:positionH relativeFrom="column">
                  <wp:posOffset>1601390</wp:posOffset>
                </wp:positionH>
                <wp:positionV relativeFrom="paragraph">
                  <wp:posOffset>115799</wp:posOffset>
                </wp:positionV>
                <wp:extent cx="3009900" cy="1751960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75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F18A6" w14:textId="6BB3E83D" w:rsidR="00B624A0" w:rsidRPr="00C11438" w:rsidRDefault="00BB7039" w:rsidP="00BB7039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FE1585B" wp14:editId="209CFBFF">
                                  <wp:extent cx="1304925" cy="847725"/>
                                  <wp:effectExtent l="0" t="0" r="9525" b="9525"/>
                                  <wp:docPr id="47466211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4662116" name="รูปภาพ 47466211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619CA1" w14:textId="37B57BF1" w:rsidR="00B624A0" w:rsidRPr="00B624A0" w:rsidRDefault="00B624A0" w:rsidP="00B624A0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624A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B624A0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นาย</w:t>
                            </w:r>
                            <w:r w:rsidR="009E1F71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ไปรเปรียว หิรัญเกิด </w:t>
                            </w:r>
                            <w:r w:rsidRPr="00B624A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1DC29DF0" w14:textId="40B647D4" w:rsidR="00B624A0" w:rsidRPr="00B624A0" w:rsidRDefault="009E1F71" w:rsidP="00B624A0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B624A0" w:rsidRPr="00B624A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สาธารณ</w:t>
                            </w:r>
                            <w:r w:rsidR="00B624A0" w:rsidRPr="00B624A0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สุข</w:t>
                            </w:r>
                            <w:r w:rsidR="00B624A0" w:rsidRPr="00B624A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D833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26.1pt;margin-top:9.1pt;width:237pt;height:1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" filled="f" stroked="f" strokeweight=".5pt">
                <v:textbox>
                  <w:txbxContent>
                    <w:p w14:paraId="79FF18A6" w14:textId="6BB3E83D" w:rsidR="00B624A0" w:rsidRPr="00C11438" w:rsidRDefault="00BB7039" w:rsidP="00BB7039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6FE1585B" wp14:editId="209CFBFF">
                            <wp:extent cx="1304925" cy="847725"/>
                            <wp:effectExtent l="0" t="0" r="9525" b="9525"/>
                            <wp:docPr id="47466211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4662116" name="รูปภาพ 47466211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619CA1" w14:textId="37B57BF1" w:rsidR="00B624A0" w:rsidRPr="00B624A0" w:rsidRDefault="00B624A0" w:rsidP="00B624A0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</w:rPr>
                      </w:pPr>
                      <w:r w:rsidRPr="00B624A0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(</w:t>
                      </w:r>
                      <w:r w:rsidRPr="00B624A0"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  <w:cs/>
                        </w:rPr>
                        <w:t>นาย</w:t>
                      </w:r>
                      <w:r w:rsidR="009E1F71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 xml:space="preserve">ไปรเปรียว หิรัญเกิด </w:t>
                      </w:r>
                      <w:r w:rsidRPr="00B624A0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1DC29DF0" w14:textId="40B647D4" w:rsidR="00B624A0" w:rsidRPr="00B624A0" w:rsidRDefault="009E1F71" w:rsidP="00B624A0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B624A0" w:rsidRPr="00B624A0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สาธารณ</w:t>
                      </w:r>
                      <w:r w:rsidR="00B624A0" w:rsidRPr="00B624A0"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  <w:cs/>
                        </w:rPr>
                        <w:t>สุข</w:t>
                      </w:r>
                      <w:r w:rsidR="00B624A0" w:rsidRPr="00B624A0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F53416" w:rsidRPr="00B624A0">
        <w:rPr>
          <w:rFonts w:ascii="TH SarabunIT๙" w:hAnsi="TH SarabunIT๙" w:cs="TH SarabunIT๙"/>
          <w:sz w:val="28"/>
          <w:szCs w:val="28"/>
          <w:cs/>
        </w:rPr>
        <w:t xml:space="preserve">ประกาศ ณ วันที่ </w:t>
      </w:r>
      <w:r w:rsidR="00BF380E">
        <w:rPr>
          <w:rFonts w:ascii="TH SarabunIT๙" w:hAnsi="TH SarabunIT๙" w:cs="TH SarabunIT๙" w:hint="cs"/>
          <w:sz w:val="28"/>
          <w:szCs w:val="28"/>
          <w:cs/>
        </w:rPr>
        <w:t>1</w:t>
      </w:r>
      <w:r w:rsidR="00F53416" w:rsidRPr="00B624A0">
        <w:rPr>
          <w:rFonts w:ascii="TH SarabunIT๙" w:hAnsi="TH SarabunIT๙" w:cs="TH SarabunIT๙"/>
          <w:sz w:val="28"/>
          <w:szCs w:val="28"/>
          <w:cs/>
        </w:rPr>
        <w:t xml:space="preserve"> เดือน </w:t>
      </w:r>
      <w:r w:rsidR="009E1F71">
        <w:rPr>
          <w:rFonts w:ascii="TH SarabunIT๙" w:hAnsi="TH SarabunIT๙" w:cs="TH SarabunIT๙" w:hint="cs"/>
          <w:sz w:val="28"/>
          <w:szCs w:val="28"/>
          <w:cs/>
        </w:rPr>
        <w:t>มิถุนายน</w:t>
      </w:r>
      <w:r w:rsidR="00F53416" w:rsidRPr="00B624A0">
        <w:rPr>
          <w:rFonts w:ascii="TH SarabunIT๙" w:hAnsi="TH SarabunIT๙" w:cs="TH SarabunIT๙"/>
          <w:sz w:val="28"/>
          <w:szCs w:val="28"/>
          <w:cs/>
        </w:rPr>
        <w:t xml:space="preserve"> พ</w:t>
      </w:r>
      <w:r w:rsidR="00F53416" w:rsidRPr="00B624A0">
        <w:rPr>
          <w:rFonts w:ascii="TH SarabunIT๙" w:hAnsi="TH SarabunIT๙" w:cs="TH SarabunIT๙"/>
          <w:sz w:val="28"/>
          <w:szCs w:val="28"/>
        </w:rPr>
        <w:t>.</w:t>
      </w:r>
      <w:r w:rsidR="00F53416" w:rsidRPr="00B624A0">
        <w:rPr>
          <w:rFonts w:ascii="TH SarabunIT๙" w:hAnsi="TH SarabunIT๙" w:cs="TH SarabunIT๙"/>
          <w:sz w:val="28"/>
          <w:szCs w:val="28"/>
          <w:cs/>
        </w:rPr>
        <w:t>ศ</w:t>
      </w:r>
      <w:r w:rsidR="00F53416" w:rsidRPr="00B624A0">
        <w:rPr>
          <w:rFonts w:ascii="TH SarabunIT๙" w:hAnsi="TH SarabunIT๙" w:cs="TH SarabunIT๙"/>
          <w:sz w:val="28"/>
          <w:szCs w:val="28"/>
        </w:rPr>
        <w:t xml:space="preserve">. </w:t>
      </w:r>
      <w:r w:rsidR="00F53416" w:rsidRPr="00B624A0">
        <w:rPr>
          <w:rFonts w:ascii="TH SarabunIT๙" w:hAnsi="TH SarabunIT๙" w:cs="TH SarabunIT๙"/>
          <w:sz w:val="28"/>
          <w:szCs w:val="28"/>
          <w:cs/>
        </w:rPr>
        <w:t>๒๕๖</w:t>
      </w:r>
      <w:r w:rsidR="009E1F71">
        <w:rPr>
          <w:rFonts w:ascii="TH SarabunIT๙" w:hAnsi="TH SarabunIT๙" w:cs="TH SarabunIT๙" w:hint="cs"/>
          <w:sz w:val="28"/>
          <w:szCs w:val="28"/>
          <w:cs/>
        </w:rPr>
        <w:t>9</w:t>
      </w:r>
    </w:p>
    <w:sectPr w:rsidR="00FD1AE6" w:rsidRPr="00B624A0" w:rsidSect="00B624A0">
      <w:pgSz w:w="11907" w:h="16839" w:code="9"/>
      <w:pgMar w:top="1134" w:right="850" w:bottom="845" w:left="1423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E6"/>
    <w:rsid w:val="00005713"/>
    <w:rsid w:val="002145FC"/>
    <w:rsid w:val="00626039"/>
    <w:rsid w:val="009E1F71"/>
    <w:rsid w:val="00B624A0"/>
    <w:rsid w:val="00BB7039"/>
    <w:rsid w:val="00BC475B"/>
    <w:rsid w:val="00BF380E"/>
    <w:rsid w:val="00F53416"/>
    <w:rsid w:val="00FD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6016E9"/>
  <w15:docId w15:val="{F427F1DE-3677-44B3-A507-CD1897E0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624A0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624A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2025-05-15T06:42:00Z</cp:lastPrinted>
  <dcterms:created xsi:type="dcterms:W3CDTF">2026-04-23T07:21:00Z</dcterms:created>
  <dcterms:modified xsi:type="dcterms:W3CDTF">2026-04-23T07:21:00Z</dcterms:modified>
</cp:coreProperties>
</file>