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608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1E007B6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44B5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44B5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3B00E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41CA02B" w:rsidR="00F852C6" w:rsidRPr="005410FD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</w:t>
      </w:r>
      <w:r w:rsidR="005410FD" w:rsidRPr="005410FD">
        <w:rPr>
          <w:rFonts w:ascii="TH SarabunIT๙" w:hAnsi="TH SarabunIT๙" w:cs="TH SarabunIT๙"/>
          <w:sz w:val="32"/>
          <w:szCs w:val="32"/>
        </w:rPr>
        <w:t xml:space="preserve">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410FD"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</w:p>
    <w:p w14:paraId="4D6479B3" w14:textId="0BE80DFE" w:rsidR="003A09C8" w:rsidRPr="005410FD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5165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410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410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410FD">
        <w:rPr>
          <w:rFonts w:ascii="TH SarabunIT๙" w:hAnsi="TH SarabunIT๙" w:cs="TH SarabunIT๙"/>
          <w:sz w:val="32"/>
          <w:szCs w:val="32"/>
        </w:rPr>
        <w:tab/>
      </w:r>
      <w:r w:rsidR="002209D6" w:rsidRPr="005410FD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A6B59D8" w14:textId="7E033742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5410FD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มีพฤติกรรมซื่อสัตย์ สุจริตและป้องกันการเกิดปัญหาการทุจริตและการ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DAB2D" w14:textId="29CE2BB3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A3861A" w14:textId="77777777" w:rsidR="005410FD" w:rsidRDefault="005410FD" w:rsidP="00C74F5B">
      <w:pPr>
        <w:spacing w:before="120"/>
        <w:ind w:firstLine="1440"/>
        <w:rPr>
          <w:rFonts w:cs="Arial Unicode MS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8F3BC8F" w14:textId="36246664" w:rsidR="005410FD" w:rsidRPr="005410FD" w:rsidRDefault="005410FD" w:rsidP="005410FD">
      <w:pPr>
        <w:tabs>
          <w:tab w:val="left" w:pos="5830"/>
        </w:tabs>
        <w:spacing w:before="120"/>
        <w:ind w:firstLine="1440"/>
        <w:rPr>
          <w:rFonts w:asciiTheme="minorHAnsi" w:hAnsiTheme="minorHAnsi" w:cs="Arial Unicode MS"/>
        </w:rPr>
      </w:pPr>
      <w:r>
        <w:rPr>
          <w:rFonts w:cs="Arial Unicode MS"/>
          <w:cs/>
        </w:rPr>
        <w:tab/>
      </w:r>
    </w:p>
    <w:p w14:paraId="603F2E7C" w14:textId="2D78E0DF" w:rsidR="00ED5C9E" w:rsidRPr="003E79CE" w:rsidRDefault="002D28CB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B3CEDF4" wp14:editId="5581D963">
            <wp:simplePos x="0" y="0"/>
            <wp:positionH relativeFrom="column">
              <wp:posOffset>3327400</wp:posOffset>
            </wp:positionH>
            <wp:positionV relativeFrom="paragraph">
              <wp:posOffset>70485</wp:posOffset>
            </wp:positionV>
            <wp:extent cx="908050" cy="63934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39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7AE987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2D28C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745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5BCD" w14:textId="77777777" w:rsidR="00272A1A" w:rsidRDefault="00272A1A">
      <w:r>
        <w:separator/>
      </w:r>
    </w:p>
  </w:endnote>
  <w:endnote w:type="continuationSeparator" w:id="0">
    <w:p w14:paraId="0C9761A7" w14:textId="77777777" w:rsidR="00272A1A" w:rsidRDefault="0027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E8F7" w14:textId="77777777" w:rsidR="00272A1A" w:rsidRDefault="00272A1A">
      <w:r>
        <w:separator/>
      </w:r>
    </w:p>
  </w:footnote>
  <w:footnote w:type="continuationSeparator" w:id="0">
    <w:p w14:paraId="6FB796C7" w14:textId="77777777" w:rsidR="00272A1A" w:rsidRDefault="0027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53910999">
    <w:abstractNumId w:val="0"/>
  </w:num>
  <w:num w:numId="2" w16cid:durableId="1814834541">
    <w:abstractNumId w:val="3"/>
  </w:num>
  <w:num w:numId="3" w16cid:durableId="1763255728">
    <w:abstractNumId w:val="2"/>
  </w:num>
  <w:num w:numId="4" w16cid:durableId="926689695">
    <w:abstractNumId w:val="1"/>
  </w:num>
  <w:num w:numId="5" w16cid:durableId="1060791343">
    <w:abstractNumId w:val="4"/>
  </w:num>
  <w:num w:numId="6" w16cid:durableId="11993974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4B5D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8B9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2A1A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8CB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00E5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BD8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15F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4F1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39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4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CD0E446-169A-4A3B-BC20-317BDCF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52D4-EF42-4C9B-83C9-F737BF11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2025-05-19T03:35:00Z</cp:lastPrinted>
  <dcterms:created xsi:type="dcterms:W3CDTF">2025-05-19T03:35:00Z</dcterms:created>
  <dcterms:modified xsi:type="dcterms:W3CDTF">2025-05-19T03:35:00Z</dcterms:modified>
</cp:coreProperties>
</file>