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109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A63265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1E026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1E026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A4B8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6D3E58F8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852C6" w:rsidRPr="00F852C6">
        <w:rPr>
          <w:rFonts w:ascii="TH SarabunIT๙" w:hAnsi="TH SarabunIT๙" w:cs="TH SarabunIT๙"/>
          <w:sz w:val="32"/>
          <w:szCs w:val="32"/>
          <w:cs/>
        </w:rPr>
        <w:t>ขออนุญาตเผยแพร่มาตรการการรับสินบนทุกรูปแบบ ผ่านเว็บไซด์ของ</w:t>
      </w:r>
      <w:proofErr w:type="spellStart"/>
      <w:r w:rsidR="00F852C6"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88D6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031D4A7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เรื่องเดิม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AAA8F4" w14:textId="3A2BAD22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proofErr w:type="spellStart"/>
      <w:r w:rsidRPr="00F852C6">
        <w:rPr>
          <w:rFonts w:ascii="TH SarabunIT๙" w:hAnsi="TH SarabunIT๙" w:cs="TH SarabunIT๙"/>
          <w:sz w:val="32"/>
          <w:szCs w:val="32"/>
        </w:rPr>
        <w:t>IntegrityandTransparency</w:t>
      </w:r>
      <w:proofErr w:type="spellEnd"/>
      <w:r w:rsidRPr="00F852C6">
        <w:rPr>
          <w:rFonts w:ascii="TH SarabunIT๙" w:hAnsi="TH SarabunIT๙" w:cs="TH SarabunIT๙"/>
          <w:sz w:val="32"/>
          <w:szCs w:val="32"/>
        </w:rPr>
        <w:t xml:space="preserve"> Assessment : ITA) 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F852C6">
        <w:rPr>
          <w:rFonts w:ascii="TH SarabunIT๙" w:hAnsi="TH SarabunIT๙" w:cs="TH SarabunIT๙"/>
          <w:sz w:val="32"/>
          <w:szCs w:val="32"/>
        </w:rPr>
        <w:t>256</w:t>
      </w:r>
      <w:r w:rsidR="008A4B86">
        <w:rPr>
          <w:rFonts w:ascii="TH SarabunIT๙" w:hAnsi="TH SarabunIT๙" w:cs="TH SarabunIT๙"/>
          <w:sz w:val="32"/>
          <w:szCs w:val="32"/>
        </w:rPr>
        <w:t>8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F852C6">
        <w:rPr>
          <w:rFonts w:ascii="TH SarabunIT๙" w:hAnsi="TH SarabunIT๙" w:cs="TH SarabunIT๙"/>
          <w:sz w:val="32"/>
          <w:szCs w:val="32"/>
        </w:rPr>
        <w:t>ITA (</w:t>
      </w:r>
      <w:r w:rsidRPr="00F852C6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F852C6">
        <w:rPr>
          <w:rFonts w:ascii="TH SarabunIT๙" w:hAnsi="TH SarabunIT๙" w:cs="TH SarabunIT๙"/>
          <w:sz w:val="32"/>
          <w:szCs w:val="32"/>
        </w:rPr>
        <w:t xml:space="preserve">90) </w:t>
      </w:r>
      <w:r w:rsidRPr="00F852C6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 w:rsidRPr="00F852C6">
        <w:rPr>
          <w:rFonts w:ascii="TH SarabunIT๙" w:hAnsi="TH SarabunIT๙" w:cs="TH SarabunIT๙"/>
          <w:sz w:val="32"/>
          <w:szCs w:val="32"/>
        </w:rPr>
        <w:t xml:space="preserve">MOIT 13 </w:t>
      </w:r>
      <w:r w:rsidRPr="00F852C6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EC351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ข้อเท็จจริงและข้อพิจารณา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034B6A8" w14:textId="46A18367" w:rsidR="00F852C6" w:rsidRDefault="00F852C6" w:rsidP="00F852C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มาตรากาป้องกันการรับสินบนทุกรูปแบบจึงขออนุญาตนําหลักฐานนี้เผยแพร่บนเว็บไซต์ของ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852C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852C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F852C6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F852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90637C" w14:textId="77777777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852C6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F852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7E8E93C" w14:textId="2A5E613E" w:rsidR="00CB068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52C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  <w:r w:rsidR="00976B17" w:rsidRPr="00F852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7E65D" w14:textId="6F4ECA32" w:rsidR="00F852C6" w:rsidRPr="00F852C6" w:rsidRDefault="00F852C6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</w:p>
    <w:p w14:paraId="603F2E7C" w14:textId="3CAFD98C" w:rsidR="00ED5C9E" w:rsidRPr="003E79CE" w:rsidRDefault="00B345E0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69A916AB" wp14:editId="37C2035F">
            <wp:simplePos x="0" y="0"/>
            <wp:positionH relativeFrom="column">
              <wp:posOffset>3276600</wp:posOffset>
            </wp:positionH>
            <wp:positionV relativeFrom="paragraph">
              <wp:posOffset>81280</wp:posOffset>
            </wp:positionV>
            <wp:extent cx="974035" cy="6858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FD6BB74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B345E0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5AC40FA7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B345E0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FD4" w14:textId="77777777" w:rsidR="001465B4" w:rsidRDefault="001465B4">
      <w:r>
        <w:separator/>
      </w:r>
    </w:p>
  </w:endnote>
  <w:endnote w:type="continuationSeparator" w:id="0">
    <w:p w14:paraId="5DFAAEB7" w14:textId="77777777" w:rsidR="001465B4" w:rsidRDefault="0014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0EDA" w14:textId="77777777" w:rsidR="001465B4" w:rsidRDefault="001465B4">
      <w:r>
        <w:separator/>
      </w:r>
    </w:p>
  </w:footnote>
  <w:footnote w:type="continuationSeparator" w:id="0">
    <w:p w14:paraId="7F9AE9CA" w14:textId="77777777" w:rsidR="001465B4" w:rsidRDefault="00146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535968374">
    <w:abstractNumId w:val="0"/>
  </w:num>
  <w:num w:numId="2" w16cid:durableId="1180391556">
    <w:abstractNumId w:val="3"/>
  </w:num>
  <w:num w:numId="3" w16cid:durableId="556164598">
    <w:abstractNumId w:val="2"/>
  </w:num>
  <w:num w:numId="4" w16cid:durableId="605428355">
    <w:abstractNumId w:val="1"/>
  </w:num>
  <w:num w:numId="5" w16cid:durableId="1742092100">
    <w:abstractNumId w:val="4"/>
  </w:num>
  <w:num w:numId="6" w16cid:durableId="12743592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5B4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26C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04C81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D7F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41F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4B86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5E0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1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08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51FBDD8-9351-4F4A-8A32-610D411E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9FD3-D9BD-40A6-9183-D21F45D7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2025-05-19T02:11:00Z</cp:lastPrinted>
  <dcterms:created xsi:type="dcterms:W3CDTF">2025-05-19T02:12:00Z</dcterms:created>
  <dcterms:modified xsi:type="dcterms:W3CDTF">2025-05-19T02:12:00Z</dcterms:modified>
</cp:coreProperties>
</file>