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44769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25FEDCD6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CA49E4">
        <w:rPr>
          <w:rFonts w:ascii="TH SarabunIT๙" w:hAnsi="TH SarabunIT๙" w:cs="TH SarabunIT๙"/>
          <w:sz w:val="32"/>
          <w:szCs w:val="32"/>
        </w:rPr>
        <w:t>2</w:t>
      </w:r>
      <w:r w:rsidR="002D27B4">
        <w:rPr>
          <w:rFonts w:ascii="TH SarabunIT๙" w:hAnsi="TH SarabunIT๙" w:cs="TH SarabunIT๙"/>
          <w:sz w:val="32"/>
          <w:szCs w:val="32"/>
        </w:rPr>
        <w:t xml:space="preserve"> </w:t>
      </w:r>
      <w:r w:rsidR="002D27B4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CA49E4" w:rsidRPr="000A7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49E4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CA49E4" w:rsidRPr="000A7015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CA49E4" w:rsidRPr="000A7015">
        <w:rPr>
          <w:rFonts w:ascii="TH SarabunIT๙" w:hAnsi="TH SarabunIT๙" w:cs="TH SarabunIT๙"/>
          <w:sz w:val="32"/>
          <w:szCs w:val="32"/>
        </w:rPr>
        <w:t>25</w:t>
      </w:r>
      <w:r w:rsidR="00CA49E4" w:rsidRPr="000A7015">
        <w:rPr>
          <w:rFonts w:ascii="TH SarabunIT๙" w:hAnsi="TH SarabunIT๙" w:cs="TH SarabunIT๙"/>
          <w:sz w:val="32"/>
          <w:szCs w:val="32"/>
          <w:cs/>
        </w:rPr>
        <w:t>6</w:t>
      </w:r>
      <w:r w:rsidR="00CA49E4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621331C" w14:textId="3A6B0B68" w:rsidR="00656514" w:rsidRPr="00CB0686" w:rsidRDefault="002209D6" w:rsidP="00CB0686">
      <w:pPr>
        <w:rPr>
          <w:rFonts w:ascii="TH SarabunIT๙" w:hAnsi="TH SarabunIT๙" w:cs="TH SarabunIT๙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22306" w:rsidRPr="00022306">
        <w:rPr>
          <w:rFonts w:ascii="TH SarabunIT๙" w:hAnsi="TH SarabunIT๙" w:cs="TH SarabunIT๙"/>
          <w:sz w:val="32"/>
          <w:szCs w:val="32"/>
          <w:cs/>
        </w:rPr>
        <w:t>แผนการบริหารทรัพยากรบุคคลของหน่วยงาน ปีงบประมาณ ๒๕๖</w:t>
      </w:r>
      <w:r w:rsidR="00CA49E4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5B05B67">
                <wp:simplePos x="0" y="0"/>
                <wp:positionH relativeFrom="column">
                  <wp:posOffset>32657</wp:posOffset>
                </wp:positionH>
                <wp:positionV relativeFrom="paragraph">
                  <wp:posOffset>40549</wp:posOffset>
                </wp:positionV>
                <wp:extent cx="5725886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EE62E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3.2pt" to="453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0014F913" w14:textId="033BB316" w:rsidR="00976B17" w:rsidRPr="00C74F5B" w:rsidRDefault="0051067A" w:rsidP="00C74F5B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 xml:space="preserve">ด้วย กลุ่มงานบริหารทั่วไป 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C74F5B" w:rsidRPr="00C74F5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C74F5B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74F5B" w:rsidRPr="00C74F5B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74F5B" w:rsidRPr="00C74F5B">
        <w:rPr>
          <w:rFonts w:ascii="TH SarabunIT๙" w:hAnsi="TH SarabunIT๙" w:cs="TH SarabunIT๙"/>
          <w:sz w:val="32"/>
          <w:szCs w:val="32"/>
          <w:cs/>
        </w:rPr>
        <w:t>แผนการบริหารทรัพยากรบุคคล เพื่อให้เป็นไปตามพระราชบัญญัติระเบียบข้าราชการพลเรือน พ.ศ.</w:t>
      </w:r>
      <w:r w:rsidR="00C74F5B" w:rsidRPr="00C74F5B">
        <w:rPr>
          <w:rFonts w:ascii="TH SarabunIT๙" w:hAnsi="TH SarabunIT๙" w:cs="TH SarabunIT๙"/>
          <w:sz w:val="32"/>
          <w:szCs w:val="32"/>
        </w:rPr>
        <w:t>2551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>พระราชบัญญัติข้อมูลข่าวสาร พ.ศ.</w:t>
      </w:r>
      <w:r w:rsidR="00C74F5B" w:rsidRPr="00C74F5B">
        <w:rPr>
          <w:rFonts w:ascii="TH SarabunIT๙" w:hAnsi="TH SarabunIT๙" w:cs="TH SarabunIT๙"/>
          <w:sz w:val="32"/>
          <w:szCs w:val="32"/>
        </w:rPr>
        <w:t xml:space="preserve">2540 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พระราชกฤษฎีกาว่าด้วยหลักเกณฑ์และวิธีการบริหารจัดการกิจการบ้านเมืองที่ดีพ.ศ.</w:t>
      </w:r>
      <w:r w:rsidR="00C74F5B" w:rsidRPr="00C74F5B">
        <w:rPr>
          <w:rFonts w:ascii="TH SarabunIT๙" w:hAnsi="TH SarabunIT๙" w:cs="TH SarabunIT๙"/>
          <w:sz w:val="32"/>
          <w:szCs w:val="32"/>
        </w:rPr>
        <w:t xml:space="preserve">2546 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>รองรับ ภารกิจตามแผนการปฏิบัติรูปประเทศและยุทธศาสตร์ชาติ</w:t>
      </w:r>
      <w:r w:rsidR="00C74F5B" w:rsidRPr="00C74F5B">
        <w:rPr>
          <w:rFonts w:ascii="TH SarabunIT๙" w:hAnsi="TH SarabunIT๙" w:cs="TH SarabunIT๙"/>
          <w:sz w:val="32"/>
          <w:szCs w:val="32"/>
        </w:rPr>
        <w:t xml:space="preserve">20 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>ปี(พ.ศ.</w:t>
      </w:r>
      <w:r w:rsidR="00C74F5B" w:rsidRPr="00C74F5B">
        <w:rPr>
          <w:rFonts w:ascii="TH SarabunIT๙" w:hAnsi="TH SarabunIT๙" w:cs="TH SarabunIT๙"/>
          <w:sz w:val="32"/>
          <w:szCs w:val="32"/>
        </w:rPr>
        <w:t>2561-2580)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 xml:space="preserve">แผนพัฒนาเศรษฐกิจ และสั่งคมแห่งชาติฉบับที่ </w:t>
      </w:r>
      <w:r w:rsidR="00C74F5B" w:rsidRPr="00C74F5B">
        <w:rPr>
          <w:rFonts w:ascii="TH SarabunIT๙" w:hAnsi="TH SarabunIT๙" w:cs="TH SarabunIT๙"/>
          <w:sz w:val="32"/>
          <w:szCs w:val="32"/>
        </w:rPr>
        <w:t xml:space="preserve">16 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>และเขตพัฒนาพิเศษภาคตะวันออก รวมทั้งให้สอดคล้องกับการประเมิน คุณธรรมและความโปร่งใสในการดําเนินงานของหน่วยงานภาครัฐ และ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74F5B" w:rsidRPr="00C74F5B">
        <w:rPr>
          <w:rFonts w:ascii="TH SarabunIT๙" w:hAnsi="TH SarabunIT๙" w:cs="TH SarabunIT๙"/>
          <w:sz w:val="32"/>
          <w:szCs w:val="32"/>
          <w:cs/>
        </w:rPr>
        <w:t>เผยแพร่ประกาศผ่านเว็บไซต์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C74F5B" w:rsidRPr="00C74F5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C74F5B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>ต่อไป</w:t>
      </w:r>
      <w:r w:rsidR="00C74F5B" w:rsidRPr="00C74F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E8E93C" w14:textId="68AFCA5B" w:rsidR="00CB0686" w:rsidRDefault="00976B17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จึงเรียนมาเพื่อโปรดพิจารณาลงนาม</w:t>
      </w:r>
    </w:p>
    <w:p w14:paraId="1AC7C003" w14:textId="46947FD1" w:rsidR="00C74F5B" w:rsidRPr="00976B17" w:rsidRDefault="00C74F5B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603F2E7C" w14:textId="49F83CB5" w:rsidR="00ED5C9E" w:rsidRPr="003E79CE" w:rsidRDefault="0067480D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5E686F8D" wp14:editId="759F7AEB">
            <wp:simplePos x="0" y="0"/>
            <wp:positionH relativeFrom="column">
              <wp:posOffset>3346450</wp:posOffset>
            </wp:positionH>
            <wp:positionV relativeFrom="paragraph">
              <wp:posOffset>92075</wp:posOffset>
            </wp:positionV>
            <wp:extent cx="889000" cy="626301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626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4C88ED26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</w:t>
      </w:r>
      <w:r w:rsidR="0067480D">
        <w:rPr>
          <w:rFonts w:ascii="TH SarabunIT๙" w:hAnsi="TH SarabunIT๙" w:cs="TH SarabunIT๙" w:hint="cs"/>
          <w:sz w:val="32"/>
          <w:szCs w:val="32"/>
          <w:cs/>
        </w:rPr>
        <w:t>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678914EB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="0067480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67480D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3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4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8DB6C" w14:textId="77777777" w:rsidR="002850AF" w:rsidRDefault="002850AF">
      <w:r>
        <w:separator/>
      </w:r>
    </w:p>
  </w:endnote>
  <w:endnote w:type="continuationSeparator" w:id="0">
    <w:p w14:paraId="0D7C7AC7" w14:textId="77777777" w:rsidR="002850AF" w:rsidRDefault="0028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4C019" w14:textId="77777777" w:rsidR="002850AF" w:rsidRDefault="002850AF">
      <w:r>
        <w:separator/>
      </w:r>
    </w:p>
  </w:footnote>
  <w:footnote w:type="continuationSeparator" w:id="0">
    <w:p w14:paraId="5AF9F9C5" w14:textId="77777777" w:rsidR="002850AF" w:rsidRDefault="00285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300186659">
    <w:abstractNumId w:val="0"/>
  </w:num>
  <w:num w:numId="2" w16cid:durableId="855653786">
    <w:abstractNumId w:val="3"/>
  </w:num>
  <w:num w:numId="3" w16cid:durableId="30109318">
    <w:abstractNumId w:val="2"/>
  </w:num>
  <w:num w:numId="4" w16cid:durableId="831800676">
    <w:abstractNumId w:val="1"/>
  </w:num>
  <w:num w:numId="5" w16cid:durableId="1951475430">
    <w:abstractNumId w:val="4"/>
  </w:num>
  <w:num w:numId="6" w16cid:durableId="127671407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098A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0AF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7B4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480D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2F25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1FF2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9E4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DEC25D29-EFB7-4043-99E2-A230C661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hdphoto" Target="media/hdphoto10.wdp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AA3E-A479-4B04-833F-2209432B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3</cp:revision>
  <cp:lastPrinted>2022-03-29T04:27:00Z</cp:lastPrinted>
  <dcterms:created xsi:type="dcterms:W3CDTF">2025-02-06T03:54:00Z</dcterms:created>
  <dcterms:modified xsi:type="dcterms:W3CDTF">2025-02-06T04:00:00Z</dcterms:modified>
</cp:coreProperties>
</file>