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5248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7BD94F8" wp14:editId="2F08BC2C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95725" w14:textId="57B0615E" w:rsidR="002F188F" w:rsidRPr="00256726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คํ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าสั่ง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เทพสถิต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๒ /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8D157E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4B00E8C1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แต่งตั้งเจ้าหน้าที่ปิด - ปลดประกาศการจัดซื้อจัดจ้าง</w:t>
      </w:r>
    </w:p>
    <w:p w14:paraId="7CEE046F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522D0BBC" w14:textId="77777777" w:rsidR="002F188F" w:rsidRDefault="002F188F" w:rsidP="002F18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>เพื่อให้การการ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F188F">
        <w:rPr>
          <w:rFonts w:ascii="TH SarabunIT๙" w:hAnsi="TH SarabunIT๙" w:cs="TH SarabunIT๙"/>
          <w:sz w:val="32"/>
          <w:szCs w:val="32"/>
          <w:cs/>
        </w:rPr>
        <w:t>จัดซื้อจัดจ้างข</w:t>
      </w:r>
      <w:r w:rsidR="00DC7606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C760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และถูกต้องตามระเบียบพระราชบัญญัติการจัดซื้อจัดจ้างและการบริหารพัสดุภาครั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88F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จึงขอแต่งตั้งเจ้าหน้าที่ปฏิบัติงานดังนี้ </w:t>
      </w:r>
    </w:p>
    <w:p w14:paraId="25281D6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EFD377D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1.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เจ้าหน้าที่ปิดประกาศการจัดซื้อจัดจ้าง</w:t>
      </w:r>
    </w:p>
    <w:p w14:paraId="234670EE" w14:textId="33D0BA93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–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นางสาวชลิตา ไตรทิพย์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72EF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8228D3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2.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เจ้าหน้าที่ปลดประกาศการจัดซื้อจัดจ้าง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51818" w14:textId="4795393A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256726">
        <w:rPr>
          <w:rFonts w:ascii="TH SarabunIT๙" w:hAnsi="TH SarabunIT๙" w:cs="TH SarabunIT๙" w:hint="cs"/>
          <w:sz w:val="32"/>
          <w:szCs w:val="32"/>
          <w:cs/>
        </w:rPr>
        <w:t>นายวันเฉลิม  ทศลา</w:t>
      </w:r>
      <w:proofErr w:type="gramEnd"/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ตําแ</w:t>
      </w:r>
      <w:r>
        <w:rPr>
          <w:rFonts w:ascii="TH SarabunIT๙" w:hAnsi="TH SarabunIT๙" w:cs="TH SarabunIT๙"/>
          <w:sz w:val="32"/>
          <w:szCs w:val="32"/>
          <w:cs/>
        </w:rPr>
        <w:t>หน่ง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A2ADC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C2B011A" w14:textId="709E3BE0" w:rsidR="00673BD2" w:rsidRPr="002F188F" w:rsidRDefault="002F188F" w:rsidP="002F188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EA704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04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2F188F">
        <w:rPr>
          <w:rFonts w:ascii="TH SarabunIT๙" w:hAnsi="TH SarabunIT๙" w:cs="TH SarabunIT๙"/>
          <w:sz w:val="32"/>
          <w:szCs w:val="32"/>
        </w:rPr>
        <w:t>256</w:t>
      </w:r>
      <w:r w:rsidR="00EA7045">
        <w:rPr>
          <w:rFonts w:ascii="TH SarabunIT๙" w:hAnsi="TH SarabunIT๙" w:cs="TH SarabunIT๙"/>
          <w:sz w:val="32"/>
          <w:szCs w:val="32"/>
        </w:rPr>
        <w:t>8</w:t>
      </w:r>
    </w:p>
    <w:p w14:paraId="48D631B7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A1CC" wp14:editId="747709B0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BAB70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112D7" wp14:editId="683CB8A4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C9CF6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080E68D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7A1C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15BBAB70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0112D7" wp14:editId="683CB8A4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C9CF6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080E68D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5C3E0947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F6D3C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27D4E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1FB10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D75733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390A74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52F68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98D7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43D21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DF6C02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3F76A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B783B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43D86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D266C6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256726"/>
    <w:rsid w:val="002F188F"/>
    <w:rsid w:val="00673BD2"/>
    <w:rsid w:val="006E772D"/>
    <w:rsid w:val="008D157E"/>
    <w:rsid w:val="009F74B9"/>
    <w:rsid w:val="00AC1BC8"/>
    <w:rsid w:val="00DC7606"/>
    <w:rsid w:val="00E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3BE"/>
  <w15:docId w15:val="{64B251D5-F346-4B0A-8650-F072320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2F188F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2022-03-24T04:29:00Z</cp:lastPrinted>
  <dcterms:created xsi:type="dcterms:W3CDTF">2025-02-06T02:25:00Z</dcterms:created>
  <dcterms:modified xsi:type="dcterms:W3CDTF">2025-02-06T02:25:00Z</dcterms:modified>
</cp:coreProperties>
</file>